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0" w:rsidRPr="001155A0" w:rsidRDefault="0003048B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Муниципальное общеобразовательное бюджетное учреждение основная общеобразовательная школа №17 села Гофицкое муниципального образования </w:t>
      </w:r>
      <w:proofErr w:type="spellStart"/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Лабинский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район</w:t>
      </w:r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(дале</w:t>
      </w:r>
      <w:proofErr w:type="gramStart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е-</w:t>
      </w:r>
      <w:proofErr w:type="gramEnd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МОБУ ООШ №17 села Гофицкое </w:t>
      </w:r>
      <w:proofErr w:type="spellStart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Лабинского</w:t>
      </w:r>
      <w:proofErr w:type="spellEnd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района)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осуществляет образовательную деятельность в  соответствии с действующим законодательством РФ в области образования.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  Образовательная организация  создаёт  условия для повышения качества предоставляемых образовательных услуг для обучающихся, в том числе, для детей – инвалидов и лиц с ограниченными возможностями здоровья.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     В соответствии с Федеральным законом от 29.12.2012 г. №273-ФЗ «Об образовании в Российской Федерации» в школе реализуются как основные общеобразовательные программы, так и адаптированные общеобразовательные программы, с учетом рекомендаций </w:t>
      </w:r>
      <w:proofErr w:type="spell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психолого-медико-педагогической</w:t>
      </w:r>
      <w:proofErr w:type="spell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комиссии  для детей с ограниченными возможностями здоровья</w:t>
      </w:r>
      <w:proofErr w:type="gramStart"/>
      <w:r w:rsidR="0003048B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.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.</w:t>
      </w:r>
      <w:proofErr w:type="gramEnd"/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Образовательные программы школы включают в себя основные образовательные программы следующих уровней образования:</w:t>
      </w:r>
    </w:p>
    <w:p w:rsidR="0003048B" w:rsidRDefault="0003048B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I уровень – начальное общее образование (срок реализации – 4 года, 1-4 классы);</w:t>
      </w:r>
    </w:p>
    <w:p w:rsidR="0003048B" w:rsidRDefault="0003048B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II уровень – основное общее образование (срок реализации – 5 лет, 5-9-е общеобразовательные классы);</w:t>
      </w:r>
    </w:p>
    <w:p w:rsidR="0003048B" w:rsidRDefault="0003048B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    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Образовательные программы определяют содержание и организацию образовательного процесса на ступенях начал</w:t>
      </w:r>
      <w:r w:rsidR="0003048B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ьного общего, основного общего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Общая продолжительность 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обучения по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образовательным программам - </w:t>
      </w:r>
      <w:r w:rsidR="0003048B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9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лет.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i/>
          <w:iCs/>
          <w:color w:val="0D0D0D" w:themeColor="text1" w:themeTint="F2"/>
          <w:sz w:val="24"/>
          <w:szCs w:val="24"/>
        </w:rPr>
        <w:t>      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proofErr w:type="spellStart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Адресность</w:t>
      </w:r>
      <w:proofErr w:type="spellEnd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 образовательных программ</w:t>
      </w:r>
    </w:p>
    <w:tbl>
      <w:tblPr>
        <w:tblW w:w="11052" w:type="dxa"/>
        <w:tblInd w:w="-12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4296"/>
        <w:gridCol w:w="2438"/>
        <w:gridCol w:w="2305"/>
      </w:tblGrid>
      <w:tr w:rsidR="001155A0" w:rsidRPr="001155A0" w:rsidTr="0003048B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Уровень </w:t>
            </w:r>
            <w:proofErr w:type="spellStart"/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образовния</w:t>
            </w:r>
            <w:proofErr w:type="spellEnd"/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Реализуемая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03048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Классы, в которых данная программа реализуется в 201</w:t>
            </w:r>
            <w:r w:rsidR="0003048B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-201</w:t>
            </w:r>
            <w:r w:rsidR="0003048B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у. </w:t>
            </w:r>
            <w:proofErr w:type="gramStart"/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Кол-во </w:t>
            </w:r>
            <w:proofErr w:type="gramStart"/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 w:rsidRPr="001155A0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по данной программе</w:t>
            </w:r>
          </w:p>
        </w:tc>
      </w:tr>
      <w:tr w:rsidR="001155A0" w:rsidRPr="001155A0" w:rsidTr="0003048B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Начальное </w:t>
            </w: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 xml:space="preserve">Основная общеобразовательная </w:t>
            </w: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03048B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1155A0" w:rsidRPr="001155A0" w:rsidTr="0003048B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Основное общее образование (ФГОС)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03048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5-</w:t>
            </w:r>
            <w:r w:rsidR="0003048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03048B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1155A0" w:rsidRPr="001155A0" w:rsidTr="0003048B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Основное общее образование</w:t>
            </w:r>
          </w:p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(ФКГОС)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 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03048B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155A0"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03048B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155A0" w:rsidRPr="001155A0" w:rsidTr="0003048B"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03048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Адаптированная  основная общеобразовательная программа начального общего образования для детей с ОВЗ </w:t>
            </w:r>
            <w:r w:rsidR="0003048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1155A0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115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1-4</w:t>
            </w:r>
          </w:p>
        </w:tc>
        <w:tc>
          <w:tcPr>
            <w:tcW w:w="0" w:type="auto"/>
            <w:tcBorders>
              <w:top w:val="single" w:sz="6" w:space="0" w:color="E40C0C"/>
              <w:left w:val="single" w:sz="6" w:space="0" w:color="E40C0C"/>
              <w:bottom w:val="single" w:sz="6" w:space="0" w:color="E40C0C"/>
              <w:right w:val="single" w:sz="6" w:space="0" w:color="E40C0C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1155A0" w:rsidRPr="001155A0" w:rsidRDefault="0003048B" w:rsidP="0011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Образовательные программы школы направлены </w:t>
      </w:r>
      <w:proofErr w:type="gramStart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на</w:t>
      </w:r>
      <w:proofErr w:type="gramEnd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: 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создание условий, необходимых для реализации индивидуальных способностей учащихся;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содействие разностороннему развитию личности ребенка на основе духовно-нравственных ценностей;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формирование личной ответственности школьников за собственное здоровье, приобретение ими навыков здорового образа жизни.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Цели, задачи и принципы образовательных программ 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Каждая образовательная программа направлена на реализацию следующих целей: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усвоение учащимися образовательного минимума содержания общеобразовательных программ начального общего, основного общего </w:t>
      </w:r>
      <w:r w:rsidR="0003048B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образования, усвоение содержания предметов на базовом уровне;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реализация идеи общего, интеллектуального, нравственного развития личности.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Реализации данных целей подчинены следующие задачи: 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получение основного общего образования каждым учеником на максимальной возможном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уровне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в соответствии с индивидуальными возможностями и потребностями личности;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>– 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внедрение передового опыта в практику работы школы;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содействие в адаптации ученика к условиям жизни, к реалиям общественного развития, его профессиональному самоопределению;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предпрофильной</w:t>
      </w:r>
      <w:proofErr w:type="spell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подготовки;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В основе реализации образовательных программ лежит </w:t>
      </w:r>
      <w:proofErr w:type="spellStart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системно-деятельностный</w:t>
      </w:r>
      <w:proofErr w:type="spellEnd"/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 подход, который предполагает: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</w:t>
      </w:r>
      <w:r w:rsidR="0003048B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состава;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ориентацию на достижение цели и основного результата образования - развитие личности обучающегося на основе освоения учебных действий, познания и освоения мира;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обеспечение преемственности начального общего и основного общего образования.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Структура образовательных программ 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  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Основные образовательные программы начального общего и основного общего образования </w:t>
      </w:r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МОБУ ООШ №17 села Гофицкое </w:t>
      </w:r>
      <w:proofErr w:type="spellStart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Лабинского</w:t>
      </w:r>
      <w:proofErr w:type="spellEnd"/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района</w:t>
      </w:r>
      <w:r w:rsidR="00C61F21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разработаны в соответствии с требованиями федерального государственного 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>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При разработке ООП НОО и ООП ООО учтены материалы, полученные в ходе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реализации Федеральных целевых программ развития образования последних лет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. Программы  разработаны на основе примерных  ООП НОО и ООП ООО с учетом специфики образовательной организации, образовательных потребностей и запросов участников образовательных отношений.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В разработке программ принимал участие   Управляющий Совет школы, обеспечивающий государственно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softHyphen/>
        <w:t>-общественный характер управления образовательной организацией.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  Содержание основных образовательных программ образовательной организации отражает требования ФГОС НОО и ФГОС ООО и содержит три основных раздела: целевой, содержательный и организационный.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Целевой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 раздел определяет общее назначение, цели, задачи и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Целевой раздел включает: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пояснительную записку;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планируемые результаты освоения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обучающимися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основной образовательной программы;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систему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оценки достижения планируемых результатов освоения основной образовательной программы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Содержательный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 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результатов, в том числе: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программу формирования универсальных учебных действий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у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обучающихся;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программы отдельных учебных предметов, курсов;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программу духовно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softHyphen/>
        <w:t xml:space="preserve">-нравственного развития, воспитания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обучающихся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программу формирования экологической культуры, здорового и безопасного образа жизни;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программу коррекционной работы;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программу воспитания и социализации учащихся.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lastRenderedPageBreak/>
        <w:t>Организационный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раздел 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Организационный раздел включает: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учебный план;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план внеурочной деятельности;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календарный учебный график;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– систему условий реализации основной образовательной программы в соответствии с требованиями ФГОС НОО и ФГОС ООО.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В нашей образовательной организации реализуются: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В классах, обучение в которых осуществляется по базисному учебному плану 2004 г., реализу</w:t>
      </w:r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е</w:t>
      </w: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тся: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– Образовательная программа основного общего образования </w:t>
      </w:r>
      <w:proofErr w:type="gram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(</w:t>
      </w:r>
      <w:r w:rsidR="00C61F21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gram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9 </w:t>
      </w:r>
      <w:proofErr w:type="spellStart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кл</w:t>
      </w:r>
      <w:proofErr w:type="spellEnd"/>
      <w:r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.);</w:t>
      </w:r>
    </w:p>
    <w:p w:rsidR="001155A0" w:rsidRPr="001155A0" w:rsidRDefault="00C61F21" w:rsidP="001155A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 Структура и содержание данн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ой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программ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ы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регламентируются локальным актом образовательной организации – Положение о порядке разработке,  структуре и содержании образовательн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ой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  программ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>ы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 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основного общего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1155A0" w:rsidRPr="001155A0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образования (по ФКГОС).</w:t>
      </w:r>
    </w:p>
    <w:p w:rsidR="001155A0" w:rsidRPr="001155A0" w:rsidRDefault="001155A0" w:rsidP="001155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1155A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Копии основных образовательных программ:</w:t>
      </w:r>
    </w:p>
    <w:p w:rsidR="00BD6B4F" w:rsidRPr="001155A0" w:rsidRDefault="00BD6B4F" w:rsidP="001155A0">
      <w:pPr>
        <w:rPr>
          <w:color w:val="0D0D0D" w:themeColor="text1" w:themeTint="F2"/>
          <w:szCs w:val="56"/>
        </w:rPr>
      </w:pPr>
    </w:p>
    <w:sectPr w:rsidR="00BD6B4F" w:rsidRPr="001155A0" w:rsidSect="00115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056B0"/>
    <w:rsid w:val="0003048B"/>
    <w:rsid w:val="001155A0"/>
    <w:rsid w:val="001A2A49"/>
    <w:rsid w:val="002E1A13"/>
    <w:rsid w:val="007056B0"/>
    <w:rsid w:val="00BD6B4F"/>
    <w:rsid w:val="00C61F21"/>
    <w:rsid w:val="00F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55A0"/>
    <w:rPr>
      <w:i/>
      <w:iCs/>
    </w:rPr>
  </w:style>
  <w:style w:type="character" w:styleId="a5">
    <w:name w:val="Strong"/>
    <w:basedOn w:val="a0"/>
    <w:uiPriority w:val="22"/>
    <w:qFormat/>
    <w:rsid w:val="00115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2019-02-19T09:22:00Z</cp:lastPrinted>
  <dcterms:created xsi:type="dcterms:W3CDTF">2019-03-12T12:19:00Z</dcterms:created>
  <dcterms:modified xsi:type="dcterms:W3CDTF">2019-03-13T07:48:00Z</dcterms:modified>
</cp:coreProperties>
</file>